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8C" w:rsidRPr="00751D8C" w:rsidRDefault="00751D8C" w:rsidP="00751D8C">
      <w:pPr>
        <w:spacing w:line="276" w:lineRule="auto"/>
        <w:jc w:val="both"/>
        <w:rPr>
          <w:rFonts w:ascii="Trebuchet MS" w:eastAsia="Calibri" w:hAnsi="Trebuchet MS"/>
          <w:b/>
          <w:sz w:val="22"/>
          <w:szCs w:val="22"/>
        </w:rPr>
      </w:pPr>
      <w:r w:rsidRPr="00751D8C">
        <w:rPr>
          <w:rFonts w:ascii="Trebuchet MS" w:eastAsia="Calibri" w:hAnsi="Trebuchet MS"/>
          <w:b/>
          <w:sz w:val="22"/>
          <w:szCs w:val="22"/>
        </w:rPr>
        <w:t xml:space="preserve">CAPITOLUL XII: </w:t>
      </w:r>
      <w:proofErr w:type="spellStart"/>
      <w:r w:rsidRPr="00751D8C">
        <w:rPr>
          <w:rFonts w:ascii="Trebuchet MS" w:eastAsia="Calibri" w:hAnsi="Trebuchet MS"/>
          <w:b/>
          <w:sz w:val="22"/>
          <w:szCs w:val="22"/>
        </w:rPr>
        <w:t>Descrierea</w:t>
      </w:r>
      <w:proofErr w:type="spellEnd"/>
      <w:r w:rsidRPr="00751D8C">
        <w:rPr>
          <w:rFonts w:ascii="Trebuchet MS" w:eastAsia="Calibri" w:hAnsi="Trebuchet MS"/>
          <w:b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b/>
          <w:sz w:val="22"/>
          <w:szCs w:val="22"/>
        </w:rPr>
        <w:t>mecanismelor</w:t>
      </w:r>
      <w:proofErr w:type="spellEnd"/>
      <w:r w:rsidRPr="00751D8C">
        <w:rPr>
          <w:rFonts w:ascii="Trebuchet MS" w:eastAsia="Calibri" w:hAnsi="Trebuchet MS"/>
          <w:b/>
          <w:sz w:val="22"/>
          <w:szCs w:val="22"/>
        </w:rPr>
        <w:t xml:space="preserve"> de </w:t>
      </w:r>
      <w:proofErr w:type="spellStart"/>
      <w:r w:rsidRPr="00751D8C">
        <w:rPr>
          <w:rFonts w:ascii="Trebuchet MS" w:eastAsia="Calibri" w:hAnsi="Trebuchet MS"/>
          <w:b/>
          <w:sz w:val="22"/>
          <w:szCs w:val="22"/>
        </w:rPr>
        <w:t>evitare</w:t>
      </w:r>
      <w:proofErr w:type="spellEnd"/>
      <w:r w:rsidRPr="00751D8C">
        <w:rPr>
          <w:rFonts w:ascii="Trebuchet MS" w:eastAsia="Calibri" w:hAnsi="Trebuchet MS"/>
          <w:b/>
          <w:sz w:val="22"/>
          <w:szCs w:val="22"/>
        </w:rPr>
        <w:t xml:space="preserve"> a </w:t>
      </w:r>
      <w:proofErr w:type="spellStart"/>
      <w:r w:rsidRPr="00751D8C">
        <w:rPr>
          <w:rFonts w:ascii="Trebuchet MS" w:eastAsia="Calibri" w:hAnsi="Trebuchet MS"/>
          <w:b/>
          <w:sz w:val="22"/>
          <w:szCs w:val="22"/>
        </w:rPr>
        <w:t>posibilelor</w:t>
      </w:r>
      <w:proofErr w:type="spellEnd"/>
      <w:r w:rsidRPr="00751D8C">
        <w:rPr>
          <w:rFonts w:ascii="Trebuchet MS" w:eastAsia="Calibri" w:hAnsi="Trebuchet MS"/>
          <w:b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b/>
          <w:sz w:val="22"/>
          <w:szCs w:val="22"/>
        </w:rPr>
        <w:t>conflicte</w:t>
      </w:r>
      <w:proofErr w:type="spellEnd"/>
      <w:r w:rsidRPr="00751D8C">
        <w:rPr>
          <w:rFonts w:ascii="Trebuchet MS" w:eastAsia="Calibri" w:hAnsi="Trebuchet MS"/>
          <w:b/>
          <w:sz w:val="22"/>
          <w:szCs w:val="22"/>
        </w:rPr>
        <w:t xml:space="preserve"> de </w:t>
      </w:r>
      <w:proofErr w:type="spellStart"/>
      <w:r w:rsidRPr="00751D8C">
        <w:rPr>
          <w:rFonts w:ascii="Trebuchet MS" w:eastAsia="Calibri" w:hAnsi="Trebuchet MS"/>
          <w:b/>
          <w:sz w:val="22"/>
          <w:szCs w:val="22"/>
        </w:rPr>
        <w:t>interese</w:t>
      </w:r>
      <w:proofErr w:type="spellEnd"/>
      <w:r w:rsidRPr="00751D8C">
        <w:rPr>
          <w:rFonts w:ascii="Trebuchet MS" w:eastAsia="Calibri" w:hAnsi="Trebuchet MS"/>
          <w:b/>
          <w:sz w:val="22"/>
          <w:szCs w:val="22"/>
        </w:rPr>
        <w:t xml:space="preserve"> conform </w:t>
      </w:r>
      <w:proofErr w:type="spellStart"/>
      <w:r w:rsidRPr="00751D8C">
        <w:rPr>
          <w:rFonts w:ascii="Trebuchet MS" w:eastAsia="Calibri" w:hAnsi="Trebuchet MS"/>
          <w:b/>
          <w:sz w:val="22"/>
          <w:szCs w:val="22"/>
        </w:rPr>
        <w:t>legislatiei</w:t>
      </w:r>
      <w:proofErr w:type="spellEnd"/>
      <w:r w:rsidRPr="00751D8C">
        <w:rPr>
          <w:rFonts w:ascii="Trebuchet MS" w:eastAsia="Calibri" w:hAnsi="Trebuchet MS"/>
          <w:b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b/>
          <w:sz w:val="22"/>
          <w:szCs w:val="22"/>
        </w:rPr>
        <w:t>na</w:t>
      </w:r>
      <w:proofErr w:type="spellEnd"/>
      <w:r w:rsidR="00ED7610">
        <w:rPr>
          <w:rFonts w:ascii="Trebuchet MS" w:eastAsia="Calibri" w:hAnsi="Trebuchet MS"/>
          <w:b/>
          <w:sz w:val="22"/>
          <w:szCs w:val="22"/>
          <w:lang w:val="ro-RO"/>
        </w:rPr>
        <w:t>ț</w:t>
      </w:r>
      <w:proofErr w:type="spellStart"/>
      <w:r w:rsidRPr="00751D8C">
        <w:rPr>
          <w:rFonts w:ascii="Trebuchet MS" w:eastAsia="Calibri" w:hAnsi="Trebuchet MS"/>
          <w:b/>
          <w:sz w:val="22"/>
          <w:szCs w:val="22"/>
        </w:rPr>
        <w:t>ionale</w:t>
      </w:r>
      <w:proofErr w:type="spellEnd"/>
    </w:p>
    <w:p w:rsidR="00751D8C" w:rsidRPr="00751D8C" w:rsidRDefault="00751D8C" w:rsidP="00751D8C">
      <w:pPr>
        <w:spacing w:line="276" w:lineRule="auto"/>
        <w:jc w:val="both"/>
        <w:rPr>
          <w:rFonts w:ascii="Trebuchet MS" w:eastAsia="Calibri" w:hAnsi="Trebuchet MS"/>
          <w:b/>
          <w:sz w:val="22"/>
          <w:szCs w:val="22"/>
        </w:rPr>
      </w:pPr>
    </w:p>
    <w:p w:rsidR="00751D8C" w:rsidRPr="00751D8C" w:rsidRDefault="00751D8C" w:rsidP="00751D8C">
      <w:pPr>
        <w:spacing w:line="276" w:lineRule="auto"/>
        <w:ind w:firstLine="708"/>
        <w:jc w:val="both"/>
        <w:rPr>
          <w:rFonts w:ascii="Trebuchet MS" w:eastAsia="Calibri" w:hAnsi="Trebuchet MS"/>
          <w:sz w:val="22"/>
          <w:szCs w:val="22"/>
        </w:rPr>
      </w:pPr>
      <w:r w:rsidRPr="00751D8C">
        <w:rPr>
          <w:rFonts w:ascii="Trebuchet MS" w:eastAsia="Calibri" w:hAnsi="Trebuchet MS"/>
          <w:sz w:val="22"/>
          <w:szCs w:val="22"/>
        </w:rPr>
        <w:t xml:space="preserve">Conform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legislației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comunitare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și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naționale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în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vigoare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conflictul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interes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poate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fi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definit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ca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acea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situație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sau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împrejurare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în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care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interesul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personal, direct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ori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indirect al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responsabilului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contravine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interesului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public,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astfel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încât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afectează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sau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ar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putea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afecta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independența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și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imparțialitatea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sa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în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luarea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deciziilor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ori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îndeplinirea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la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timp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și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cu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obiectivitate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a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îndatoririlor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care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îi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revin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în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exercitarea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funcției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deținute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>.</w:t>
      </w:r>
    </w:p>
    <w:p w:rsidR="00751D8C" w:rsidRPr="00751D8C" w:rsidRDefault="00751D8C" w:rsidP="00751D8C">
      <w:pPr>
        <w:spacing w:line="276" w:lineRule="auto"/>
        <w:ind w:firstLine="708"/>
        <w:jc w:val="both"/>
        <w:rPr>
          <w:rFonts w:ascii="Trebuchet MS" w:eastAsia="Calibri" w:hAnsi="Trebuchet MS"/>
          <w:sz w:val="22"/>
          <w:szCs w:val="22"/>
        </w:rPr>
      </w:pPr>
      <w:proofErr w:type="spellStart"/>
      <w:r w:rsidRPr="00751D8C">
        <w:rPr>
          <w:rFonts w:ascii="Trebuchet MS" w:eastAsia="Calibri" w:hAnsi="Trebuchet MS"/>
          <w:sz w:val="22"/>
          <w:szCs w:val="22"/>
        </w:rPr>
        <w:t>În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acest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sens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toate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persoanele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implicate la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nivelul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GAL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în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evaluarea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și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selecția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proiectelor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(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membri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în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Comitetul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Selecție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în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Comisia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Soluționare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a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Contestațiilor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sau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angajații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GAL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implicați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în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procesul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evaluare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)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vor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trebui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proofErr w:type="gramStart"/>
      <w:r w:rsidRPr="00751D8C">
        <w:rPr>
          <w:rFonts w:ascii="Trebuchet MS" w:eastAsia="Calibri" w:hAnsi="Trebuchet MS"/>
          <w:sz w:val="22"/>
          <w:szCs w:val="22"/>
        </w:rPr>
        <w:t>să</w:t>
      </w:r>
      <w:proofErr w:type="spellEnd"/>
      <w:proofErr w:type="gram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completeze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o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Declarație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privind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evitarea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conflictului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interese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în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care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să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se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facă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referire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la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prevederile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art. 10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și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11 din OG 66/2011,</w:t>
      </w:r>
      <w:r w:rsidRPr="00751D8C">
        <w:rPr>
          <w:rFonts w:ascii="Trebuchet MS" w:eastAsia="Calibri" w:hAnsi="Trebuchet MS"/>
          <w:sz w:val="22"/>
          <w:szCs w:val="22"/>
          <w:lang w:val="ro-RO"/>
        </w:rPr>
        <w:t xml:space="preserve"> privind prevenirea, constatarea şi sancţionarea neregulilor apărute în obţinerea şi utilizarea fondurilor europene şi/sau a fondurilor publice naţionale aferente acestora</w:t>
      </w:r>
      <w:r w:rsidRPr="00751D8C">
        <w:rPr>
          <w:rFonts w:ascii="Trebuchet MS" w:eastAsia="Calibri" w:hAnsi="Trebuchet MS"/>
          <w:sz w:val="22"/>
          <w:szCs w:val="22"/>
        </w:rPr>
        <w:t>.</w:t>
      </w:r>
    </w:p>
    <w:p w:rsidR="00751D8C" w:rsidRPr="00751D8C" w:rsidRDefault="00751D8C" w:rsidP="00751D8C">
      <w:pPr>
        <w:spacing w:line="276" w:lineRule="auto"/>
        <w:ind w:firstLine="708"/>
        <w:jc w:val="both"/>
        <w:rPr>
          <w:rFonts w:ascii="Trebuchet MS" w:eastAsia="Calibri" w:hAnsi="Trebuchet MS"/>
          <w:sz w:val="22"/>
          <w:szCs w:val="22"/>
        </w:rPr>
      </w:pPr>
      <w:proofErr w:type="spellStart"/>
      <w:r w:rsidRPr="00751D8C">
        <w:rPr>
          <w:rFonts w:ascii="Trebuchet MS" w:eastAsia="Calibri" w:hAnsi="Trebuchet MS"/>
          <w:sz w:val="22"/>
          <w:szCs w:val="22"/>
        </w:rPr>
        <w:t>Dacă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unul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dintre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proiectele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depuse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pentru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selectare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aparţine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unuia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din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membrii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Consiliului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Director,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Comitetului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Selecție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Comisiei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contestații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sau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a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unuia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dintre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angajații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GAL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implicați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în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evaluarea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proiectelor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sau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afini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ai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acestora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sau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a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unei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entități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juridice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în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care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acesta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persoană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are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implicații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>/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interese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în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conformitate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cu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prevederile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legale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naționale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(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Legea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161/2003,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privind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unele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m</w:t>
      </w:r>
      <w:r w:rsidR="00ED7610">
        <w:rPr>
          <w:rFonts w:ascii="Trebuchet MS" w:eastAsia="Calibri" w:hAnsi="Trebuchet MS"/>
          <w:sz w:val="22"/>
          <w:szCs w:val="22"/>
        </w:rPr>
        <w:t>ă</w:t>
      </w:r>
      <w:r w:rsidRPr="00751D8C">
        <w:rPr>
          <w:rFonts w:ascii="Trebuchet MS" w:eastAsia="Calibri" w:hAnsi="Trebuchet MS"/>
          <w:sz w:val="22"/>
          <w:szCs w:val="22"/>
        </w:rPr>
        <w:t>suri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pentru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asigurarea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transparen</w:t>
      </w:r>
      <w:r w:rsidR="00ED7610">
        <w:rPr>
          <w:rFonts w:ascii="Trebuchet MS" w:eastAsia="Calibri" w:hAnsi="Trebuchet MS"/>
          <w:sz w:val="22"/>
          <w:szCs w:val="22"/>
        </w:rPr>
        <w:t>ț</w:t>
      </w:r>
      <w:r w:rsidRPr="00751D8C">
        <w:rPr>
          <w:rFonts w:ascii="Trebuchet MS" w:eastAsia="Calibri" w:hAnsi="Trebuchet MS"/>
          <w:sz w:val="22"/>
          <w:szCs w:val="22"/>
        </w:rPr>
        <w:t>ei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="00ED7610">
        <w:rPr>
          <w:rFonts w:ascii="Trebuchet MS" w:eastAsia="Calibri" w:hAnsi="Trebuchet MS"/>
          <w:sz w:val="22"/>
          <w:szCs w:val="22"/>
        </w:rPr>
        <w:t>î</w:t>
      </w:r>
      <w:r w:rsidRPr="00751D8C">
        <w:rPr>
          <w:rFonts w:ascii="Trebuchet MS" w:eastAsia="Calibri" w:hAnsi="Trebuchet MS"/>
          <w:sz w:val="22"/>
          <w:szCs w:val="22"/>
        </w:rPr>
        <w:t>n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exercitarea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demnit</w:t>
      </w:r>
      <w:r w:rsidR="00ED7610">
        <w:rPr>
          <w:rFonts w:ascii="Trebuchet MS" w:eastAsia="Calibri" w:hAnsi="Trebuchet MS"/>
          <w:sz w:val="22"/>
          <w:szCs w:val="22"/>
        </w:rPr>
        <w:t>ăț</w:t>
      </w:r>
      <w:r w:rsidRPr="00751D8C">
        <w:rPr>
          <w:rFonts w:ascii="Trebuchet MS" w:eastAsia="Calibri" w:hAnsi="Trebuchet MS"/>
          <w:sz w:val="22"/>
          <w:szCs w:val="22"/>
        </w:rPr>
        <w:t>ilor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publice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, a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func</w:t>
      </w:r>
      <w:r w:rsidR="00ED7610">
        <w:rPr>
          <w:rFonts w:ascii="Trebuchet MS" w:eastAsia="Calibri" w:hAnsi="Trebuchet MS"/>
          <w:sz w:val="22"/>
          <w:szCs w:val="22"/>
        </w:rPr>
        <w:t>ț</w:t>
      </w:r>
      <w:r w:rsidRPr="00751D8C">
        <w:rPr>
          <w:rFonts w:ascii="Trebuchet MS" w:eastAsia="Calibri" w:hAnsi="Trebuchet MS"/>
          <w:sz w:val="22"/>
          <w:szCs w:val="22"/>
        </w:rPr>
        <w:t>iilor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publice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="00ED7610">
        <w:rPr>
          <w:rFonts w:ascii="Trebuchet MS" w:eastAsia="Calibri" w:hAnsi="Trebuchet MS"/>
          <w:sz w:val="22"/>
          <w:szCs w:val="22"/>
        </w:rPr>
        <w:t>ș</w:t>
      </w:r>
      <w:r w:rsidRPr="00751D8C">
        <w:rPr>
          <w:rFonts w:ascii="Trebuchet MS" w:eastAsia="Calibri" w:hAnsi="Trebuchet MS"/>
          <w:sz w:val="22"/>
          <w:szCs w:val="22"/>
        </w:rPr>
        <w:t>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="00ED7610">
        <w:rPr>
          <w:rFonts w:ascii="Trebuchet MS" w:eastAsia="Calibri" w:hAnsi="Trebuchet MS"/>
          <w:sz w:val="22"/>
          <w:szCs w:val="22"/>
        </w:rPr>
        <w:t>î</w:t>
      </w:r>
      <w:r w:rsidRPr="00751D8C">
        <w:rPr>
          <w:rFonts w:ascii="Trebuchet MS" w:eastAsia="Calibri" w:hAnsi="Trebuchet MS"/>
          <w:sz w:val="22"/>
          <w:szCs w:val="22"/>
        </w:rPr>
        <w:t>n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mediul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afaceri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prevenirea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="00ED7610">
        <w:rPr>
          <w:rFonts w:ascii="Trebuchet MS" w:eastAsia="Calibri" w:hAnsi="Trebuchet MS"/>
          <w:sz w:val="22"/>
          <w:szCs w:val="22"/>
        </w:rPr>
        <w:t>ș</w:t>
      </w:r>
      <w:r w:rsidRPr="00751D8C">
        <w:rPr>
          <w:rFonts w:ascii="Trebuchet MS" w:eastAsia="Calibri" w:hAnsi="Trebuchet MS"/>
          <w:sz w:val="22"/>
          <w:szCs w:val="22"/>
        </w:rPr>
        <w:t>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sanctionarea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coruptiei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, OUG 66/2011, </w:t>
      </w:r>
      <w:r w:rsidRPr="00751D8C">
        <w:rPr>
          <w:rFonts w:ascii="Trebuchet MS" w:eastAsia="Calibri" w:hAnsi="Trebuchet MS"/>
          <w:sz w:val="22"/>
          <w:szCs w:val="22"/>
          <w:lang w:val="ro-RO"/>
        </w:rPr>
        <w:t>privind prevenirea, constatarea şi sancţionarea neregulilor apărute în obţinerea şi utilizarea fondurilor europene şi/sau a fondurilor publice naţionale aferente acestora</w:t>
      </w:r>
      <w:r w:rsidRPr="00751D8C">
        <w:rPr>
          <w:rFonts w:ascii="Trebuchet MS" w:eastAsia="Calibri" w:hAnsi="Trebuchet MS"/>
          <w:sz w:val="22"/>
          <w:szCs w:val="22"/>
        </w:rPr>
        <w:t xml:space="preserve">)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și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comunitare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aplicabile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persoana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în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cauză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nu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va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participa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la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deciziile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privind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lansarea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apelului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selecție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procesul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verificare</w:t>
      </w:r>
      <w:proofErr w:type="spellEnd"/>
      <w:r w:rsidR="00ED7610">
        <w:rPr>
          <w:rFonts w:ascii="Trebuchet MS" w:eastAsia="Calibri" w:hAnsi="Trebuchet MS"/>
          <w:sz w:val="22"/>
          <w:szCs w:val="22"/>
        </w:rPr>
        <w:t>,</w:t>
      </w:r>
      <w:r w:rsidRPr="00751D8C">
        <w:rPr>
          <w:rFonts w:ascii="Trebuchet MS" w:eastAsia="Calibri" w:hAnsi="Trebuchet MS"/>
          <w:sz w:val="22"/>
          <w:szCs w:val="22"/>
        </w:rPr>
        <w:t xml:space="preserve"> nu are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drept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vot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şi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nu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va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participa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la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întâlnirea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comitetului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respec</w:t>
      </w:r>
      <w:r w:rsidR="00ED7610">
        <w:rPr>
          <w:rFonts w:ascii="Trebuchet MS" w:eastAsia="Calibri" w:hAnsi="Trebuchet MS"/>
          <w:sz w:val="22"/>
          <w:szCs w:val="22"/>
        </w:rPr>
        <w:t>tiv</w:t>
      </w:r>
      <w:proofErr w:type="spellEnd"/>
      <w:r w:rsidR="00ED7610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="00ED7610">
        <w:rPr>
          <w:rFonts w:ascii="Trebuchet MS" w:eastAsia="Calibri" w:hAnsi="Trebuchet MS"/>
          <w:sz w:val="22"/>
          <w:szCs w:val="22"/>
        </w:rPr>
        <w:t>pentru</w:t>
      </w:r>
      <w:proofErr w:type="spellEnd"/>
      <w:r w:rsidR="00ED7610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="00ED7610">
        <w:rPr>
          <w:rFonts w:ascii="Trebuchet MS" w:eastAsia="Calibri" w:hAnsi="Trebuchet MS"/>
          <w:sz w:val="22"/>
          <w:szCs w:val="22"/>
        </w:rPr>
        <w:t>sesiunea</w:t>
      </w:r>
      <w:proofErr w:type="spellEnd"/>
      <w:r w:rsidR="00ED7610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="00ED7610">
        <w:rPr>
          <w:rFonts w:ascii="Trebuchet MS" w:eastAsia="Calibri" w:hAnsi="Trebuchet MS"/>
          <w:sz w:val="22"/>
          <w:szCs w:val="22"/>
        </w:rPr>
        <w:t>selecţie</w:t>
      </w:r>
      <w:proofErr w:type="spellEnd"/>
      <w:r w:rsidR="00ED7610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="00ED7610">
        <w:rPr>
          <w:rFonts w:ascii="Trebuchet MS" w:eastAsia="Calibri" w:hAnsi="Trebuchet MS"/>
          <w:sz w:val="22"/>
          <w:szCs w:val="22"/>
        </w:rPr>
        <w:t>sau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contestație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în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cauză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.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În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cazul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în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care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unul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dintre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angajații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GAL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sau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membrii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desemnaţi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ai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Comitetul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Selecție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Comisia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contestații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constată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că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se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află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în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situaţia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de conflict de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interese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acesta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are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obligaţia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de a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solicita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îndată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înlocuirea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proofErr w:type="gramStart"/>
      <w:r w:rsidRPr="00751D8C">
        <w:rPr>
          <w:rFonts w:ascii="Trebuchet MS" w:eastAsia="Calibri" w:hAnsi="Trebuchet MS"/>
          <w:sz w:val="22"/>
          <w:szCs w:val="22"/>
        </w:rPr>
        <w:t>sa</w:t>
      </w:r>
      <w:proofErr w:type="spellEnd"/>
      <w:proofErr w:type="gramEnd"/>
      <w:r w:rsidRPr="00751D8C">
        <w:rPr>
          <w:rFonts w:ascii="Trebuchet MS" w:eastAsia="Calibri" w:hAnsi="Trebuchet MS"/>
          <w:sz w:val="22"/>
          <w:szCs w:val="22"/>
        </w:rPr>
        <w:t>.</w:t>
      </w:r>
    </w:p>
    <w:p w:rsidR="00751D8C" w:rsidRPr="00751D8C" w:rsidRDefault="00751D8C" w:rsidP="00751D8C">
      <w:pPr>
        <w:spacing w:line="276" w:lineRule="auto"/>
        <w:ind w:firstLine="708"/>
        <w:jc w:val="both"/>
        <w:rPr>
          <w:rFonts w:ascii="Trebuchet MS" w:eastAsia="Calibri" w:hAnsi="Trebuchet MS"/>
          <w:sz w:val="22"/>
          <w:szCs w:val="22"/>
          <w:lang w:val="ro-RO"/>
        </w:rPr>
      </w:pPr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Pentru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evitarea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situatiei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de conflict de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interese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,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Asociatia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GAL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Regiunea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Rediu-Prajeni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, a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desemnat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="00ED7610">
        <w:rPr>
          <w:rFonts w:ascii="Trebuchet MS" w:eastAsia="Calibri" w:hAnsi="Trebuchet MS"/>
          <w:sz w:val="22"/>
          <w:szCs w:val="22"/>
        </w:rPr>
        <w:t>î</w:t>
      </w:r>
      <w:r w:rsidRPr="00751D8C">
        <w:rPr>
          <w:rFonts w:ascii="Trebuchet MS" w:eastAsia="Calibri" w:hAnsi="Trebuchet MS"/>
          <w:sz w:val="22"/>
          <w:szCs w:val="22"/>
        </w:rPr>
        <w:t>n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calitatea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de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suplean</w:t>
      </w:r>
      <w:r w:rsidR="00ED7610">
        <w:rPr>
          <w:rFonts w:ascii="Trebuchet MS" w:eastAsia="Calibri" w:hAnsi="Trebuchet MS"/>
          <w:sz w:val="22"/>
          <w:szCs w:val="22"/>
        </w:rPr>
        <w:t>ț</w:t>
      </w:r>
      <w:r w:rsidRPr="00751D8C">
        <w:rPr>
          <w:rFonts w:ascii="Trebuchet MS" w:eastAsia="Calibri" w:hAnsi="Trebuchet MS"/>
          <w:sz w:val="22"/>
          <w:szCs w:val="22"/>
        </w:rPr>
        <w:t>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al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membrilor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Consiliului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Director (organ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decizional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) un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num</w:t>
      </w:r>
      <w:r w:rsidR="00ED7610">
        <w:rPr>
          <w:rFonts w:ascii="Trebuchet MS" w:eastAsia="Calibri" w:hAnsi="Trebuchet MS"/>
          <w:sz w:val="22"/>
          <w:szCs w:val="22"/>
        </w:rPr>
        <w:t>ă</w:t>
      </w:r>
      <w:r w:rsidRPr="00751D8C">
        <w:rPr>
          <w:rFonts w:ascii="Trebuchet MS" w:eastAsia="Calibri" w:hAnsi="Trebuchet MS"/>
          <w:sz w:val="22"/>
          <w:szCs w:val="22"/>
        </w:rPr>
        <w:t>r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de 2(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dou</w:t>
      </w:r>
      <w:r w:rsidR="00ED7610">
        <w:rPr>
          <w:rFonts w:ascii="Trebuchet MS" w:eastAsia="Calibri" w:hAnsi="Trebuchet MS"/>
          <w:sz w:val="22"/>
          <w:szCs w:val="22"/>
        </w:rPr>
        <w:t>ă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) </w:t>
      </w:r>
      <w:r w:rsidR="00ED7610">
        <w:rPr>
          <w:rFonts w:ascii="Trebuchet MS" w:eastAsia="Calibri" w:hAnsi="Trebuchet MS"/>
          <w:sz w:val="22"/>
          <w:szCs w:val="22"/>
        </w:rPr>
        <w:t>personae,</w:t>
      </w:r>
      <w:r w:rsidRPr="00751D8C">
        <w:rPr>
          <w:rFonts w:ascii="Trebuchet MS" w:eastAsia="Calibri" w:hAnsi="Trebuchet MS"/>
          <w:sz w:val="22"/>
          <w:szCs w:val="22"/>
        </w:rPr>
        <w:t xml:space="preserve"> </w:t>
      </w:r>
      <w:proofErr w:type="spellStart"/>
      <w:r w:rsidRPr="00751D8C">
        <w:rPr>
          <w:rFonts w:ascii="Trebuchet MS" w:eastAsia="Calibri" w:hAnsi="Trebuchet MS"/>
          <w:sz w:val="22"/>
          <w:szCs w:val="22"/>
        </w:rPr>
        <w:t>iar</w:t>
      </w:r>
      <w:proofErr w:type="spellEnd"/>
      <w:r w:rsidRPr="00751D8C">
        <w:rPr>
          <w:rFonts w:ascii="Trebuchet MS" w:eastAsia="Calibri" w:hAnsi="Trebuchet MS"/>
          <w:sz w:val="22"/>
          <w:szCs w:val="22"/>
        </w:rPr>
        <w:t xml:space="preserve"> p</w:t>
      </w:r>
      <w:r w:rsidRPr="00751D8C">
        <w:rPr>
          <w:rFonts w:ascii="Trebuchet MS" w:eastAsia="Calibri" w:hAnsi="Trebuchet MS"/>
          <w:sz w:val="22"/>
          <w:szCs w:val="22"/>
          <w:lang w:val="ro-RO"/>
        </w:rPr>
        <w:t>entru fiecare membru al Comitetului de Selecție a fost stabilit un membru supleant.</w:t>
      </w:r>
    </w:p>
    <w:tbl>
      <w:tblPr>
        <w:tblW w:w="0" w:type="auto"/>
        <w:tblLayout w:type="fixed"/>
        <w:tblLook w:val="04A0"/>
      </w:tblPr>
      <w:tblGrid>
        <w:gridCol w:w="9072"/>
      </w:tblGrid>
      <w:tr w:rsidR="00751D8C" w:rsidRPr="00751D8C" w:rsidTr="00751D8C">
        <w:trPr>
          <w:trHeight w:val="39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751D8C" w:rsidRPr="00751D8C" w:rsidRDefault="00751D8C" w:rsidP="00751D8C">
            <w:pPr>
              <w:spacing w:line="276" w:lineRule="auto"/>
              <w:ind w:firstLine="708"/>
              <w:jc w:val="both"/>
              <w:rPr>
                <w:rFonts w:ascii="Trebuchet MS" w:eastAsia="Calibri" w:hAnsi="Trebuchet MS"/>
                <w:sz w:val="22"/>
                <w:szCs w:val="22"/>
                <w:lang w:val="ro-RO"/>
              </w:rPr>
            </w:pPr>
            <w:r w:rsidRPr="00751D8C">
              <w:rPr>
                <w:rFonts w:ascii="Trebuchet MS" w:eastAsia="Calibri" w:hAnsi="Trebuchet MS"/>
                <w:sz w:val="22"/>
                <w:szCs w:val="22"/>
                <w:lang w:val="ro-RO"/>
              </w:rPr>
              <w:t>Pentru a garanta transparenţa în procesul decizional angaja</w:t>
            </w:r>
            <w:r w:rsidR="00ED7610">
              <w:rPr>
                <w:rFonts w:ascii="Trebuchet MS" w:eastAsia="Calibri" w:hAnsi="Trebuchet MS"/>
                <w:sz w:val="22"/>
                <w:szCs w:val="22"/>
                <w:lang w:val="ro-RO"/>
              </w:rPr>
              <w:t>ț</w:t>
            </w:r>
            <w:r w:rsidRPr="00751D8C">
              <w:rPr>
                <w:rFonts w:ascii="Trebuchet MS" w:eastAsia="Calibri" w:hAnsi="Trebuchet MS"/>
                <w:sz w:val="22"/>
                <w:szCs w:val="22"/>
                <w:lang w:val="ro-RO"/>
              </w:rPr>
              <w:t>ii GAL Regiunea Rediu-Pr</w:t>
            </w:r>
            <w:r w:rsidR="00ED7610">
              <w:rPr>
                <w:rFonts w:ascii="Trebuchet MS" w:eastAsia="Calibri" w:hAnsi="Trebuchet MS"/>
                <w:sz w:val="22"/>
                <w:szCs w:val="22"/>
                <w:lang w:val="ro-RO"/>
              </w:rPr>
              <w:t>ă</w:t>
            </w:r>
            <w:r w:rsidRPr="00751D8C">
              <w:rPr>
                <w:rFonts w:ascii="Trebuchet MS" w:eastAsia="Calibri" w:hAnsi="Trebuchet MS"/>
                <w:sz w:val="22"/>
                <w:szCs w:val="22"/>
                <w:lang w:val="ro-RO"/>
              </w:rPr>
              <w:t>jeni vor asigura publicitatea componen</w:t>
            </w:r>
            <w:r w:rsidR="00ED7610">
              <w:rPr>
                <w:rFonts w:ascii="Trebuchet MS" w:eastAsia="Calibri" w:hAnsi="Trebuchet MS"/>
                <w:sz w:val="22"/>
                <w:szCs w:val="22"/>
                <w:lang w:val="ro-RO"/>
              </w:rPr>
              <w:t>ț</w:t>
            </w:r>
            <w:r w:rsidRPr="00751D8C">
              <w:rPr>
                <w:rFonts w:ascii="Trebuchet MS" w:eastAsia="Calibri" w:hAnsi="Trebuchet MS"/>
                <w:sz w:val="22"/>
                <w:szCs w:val="22"/>
                <w:lang w:val="ro-RO"/>
              </w:rPr>
              <w:t>ei organelor decizionale din cadrul Asocia</w:t>
            </w:r>
            <w:r w:rsidR="00ED7610">
              <w:rPr>
                <w:rFonts w:ascii="Trebuchet MS" w:eastAsia="Calibri" w:hAnsi="Trebuchet MS"/>
                <w:sz w:val="22"/>
                <w:szCs w:val="22"/>
                <w:lang w:val="ro-RO"/>
              </w:rPr>
              <w:t>ț</w:t>
            </w:r>
            <w:r w:rsidRPr="00751D8C">
              <w:rPr>
                <w:rFonts w:ascii="Trebuchet MS" w:eastAsia="Calibri" w:hAnsi="Trebuchet MS"/>
                <w:sz w:val="22"/>
                <w:szCs w:val="22"/>
                <w:lang w:val="ro-RO"/>
              </w:rPr>
              <w:t xml:space="preserve">iei, precum </w:t>
            </w:r>
            <w:r w:rsidR="00ED7610">
              <w:rPr>
                <w:rFonts w:ascii="Trebuchet MS" w:eastAsia="Calibri" w:hAnsi="Trebuchet MS"/>
                <w:sz w:val="22"/>
                <w:szCs w:val="22"/>
                <w:lang w:val="ro-RO"/>
              </w:rPr>
              <w:t>ș</w:t>
            </w:r>
            <w:r w:rsidRPr="00751D8C">
              <w:rPr>
                <w:rFonts w:ascii="Trebuchet MS" w:eastAsia="Calibri" w:hAnsi="Trebuchet MS"/>
                <w:sz w:val="22"/>
                <w:szCs w:val="22"/>
                <w:lang w:val="ro-RO"/>
              </w:rPr>
              <w:t>i a documentelor emise de acestea, prin afi</w:t>
            </w:r>
            <w:r w:rsidR="00ED7610">
              <w:rPr>
                <w:rFonts w:ascii="Trebuchet MS" w:eastAsia="Calibri" w:hAnsi="Trebuchet MS"/>
                <w:sz w:val="22"/>
                <w:szCs w:val="22"/>
                <w:lang w:val="ro-RO"/>
              </w:rPr>
              <w:t>ș</w:t>
            </w:r>
            <w:r w:rsidRPr="00751D8C">
              <w:rPr>
                <w:rFonts w:ascii="Trebuchet MS" w:eastAsia="Calibri" w:hAnsi="Trebuchet MS"/>
                <w:sz w:val="22"/>
                <w:szCs w:val="22"/>
                <w:lang w:val="ro-RO"/>
              </w:rPr>
              <w:t>are permanent</w:t>
            </w:r>
            <w:r w:rsidR="00ED7610">
              <w:rPr>
                <w:rFonts w:ascii="Trebuchet MS" w:eastAsia="Calibri" w:hAnsi="Trebuchet MS"/>
                <w:sz w:val="22"/>
                <w:szCs w:val="22"/>
                <w:lang w:val="ro-RO"/>
              </w:rPr>
              <w:t>ă</w:t>
            </w:r>
            <w:r w:rsidRPr="00751D8C">
              <w:rPr>
                <w:rFonts w:ascii="Trebuchet MS" w:eastAsia="Calibri" w:hAnsi="Trebuchet MS"/>
                <w:sz w:val="22"/>
                <w:szCs w:val="22"/>
                <w:lang w:val="ro-RO"/>
              </w:rPr>
              <w:t xml:space="preserve"> pe site-ul GAL, sediul GAL, sediile partenerilor si mass-media. </w:t>
            </w:r>
          </w:p>
          <w:p w:rsidR="00751D8C" w:rsidRPr="00B014A8" w:rsidRDefault="00751D8C" w:rsidP="00B014A8">
            <w:pPr>
              <w:spacing w:line="276" w:lineRule="auto"/>
              <w:ind w:firstLine="708"/>
              <w:jc w:val="both"/>
              <w:rPr>
                <w:rFonts w:ascii="Trebuchet MS" w:eastAsia="Calibri" w:hAnsi="Trebuchet MS"/>
                <w:sz w:val="22"/>
                <w:szCs w:val="22"/>
              </w:rPr>
            </w:pPr>
            <w:r w:rsidRPr="00751D8C">
              <w:rPr>
                <w:rFonts w:ascii="Trebuchet MS" w:eastAsia="Calibri" w:hAnsi="Trebuchet MS"/>
                <w:sz w:val="22"/>
                <w:szCs w:val="22"/>
                <w:lang w:val="ro-RO"/>
              </w:rPr>
              <w:t>In ceea ce priveste evitarea oric</w:t>
            </w:r>
            <w:r w:rsidR="00ED7610">
              <w:rPr>
                <w:rFonts w:ascii="Trebuchet MS" w:eastAsia="Calibri" w:hAnsi="Trebuchet MS"/>
                <w:sz w:val="22"/>
                <w:szCs w:val="22"/>
                <w:lang w:val="ro-RO"/>
              </w:rPr>
              <w:t>ă</w:t>
            </w:r>
            <w:r w:rsidRPr="00751D8C">
              <w:rPr>
                <w:rFonts w:ascii="Trebuchet MS" w:eastAsia="Calibri" w:hAnsi="Trebuchet MS"/>
                <w:sz w:val="22"/>
                <w:szCs w:val="22"/>
                <w:lang w:val="ro-RO"/>
              </w:rPr>
              <w:t>rui potenţial conflict de interese, în modelul de implementare al SDL, exist</w:t>
            </w:r>
            <w:r w:rsidR="00ED7610">
              <w:rPr>
                <w:rFonts w:ascii="Trebuchet MS" w:eastAsia="Calibri" w:hAnsi="Trebuchet MS"/>
                <w:sz w:val="22"/>
                <w:szCs w:val="22"/>
                <w:lang w:val="ro-RO"/>
              </w:rPr>
              <w:t>ă</w:t>
            </w:r>
            <w:r w:rsidRPr="00751D8C">
              <w:rPr>
                <w:rFonts w:ascii="Trebuchet MS" w:eastAsia="Calibri" w:hAnsi="Trebuchet MS"/>
                <w:sz w:val="22"/>
                <w:szCs w:val="22"/>
                <w:lang w:val="ro-RO"/>
              </w:rPr>
              <w:t xml:space="preserve"> o separare adecvată a responsabilităţilor angajatilor din cadrul Compartimentului administrativ al GAL, conform celor prezentate la Cap. IX: Descrierea mecanismelor de gestionare, monitorizare, evaluare si control al strategiei. De asemenea, p</w:t>
            </w:r>
            <w:proofErr w:type="spellStart"/>
            <w:r w:rsidRPr="00751D8C">
              <w:rPr>
                <w:rFonts w:ascii="Trebuchet MS" w:eastAsia="Calibri" w:hAnsi="Trebuchet MS"/>
                <w:sz w:val="22"/>
                <w:szCs w:val="22"/>
              </w:rPr>
              <w:t>ersonalul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de </w:t>
            </w:r>
            <w:proofErr w:type="spellStart"/>
            <w:r w:rsidRPr="00751D8C">
              <w:rPr>
                <w:rFonts w:ascii="Trebuchet MS" w:eastAsia="Calibri" w:hAnsi="Trebuchet MS"/>
                <w:sz w:val="22"/>
                <w:szCs w:val="22"/>
              </w:rPr>
              <w:t>execu</w:t>
            </w:r>
            <w:r w:rsidR="00ED7610">
              <w:rPr>
                <w:rFonts w:ascii="Trebuchet MS" w:eastAsia="Calibri" w:hAnsi="Trebuchet MS"/>
                <w:sz w:val="22"/>
                <w:szCs w:val="22"/>
              </w:rPr>
              <w:t>ț</w:t>
            </w:r>
            <w:r w:rsidRPr="00751D8C">
              <w:rPr>
                <w:rFonts w:ascii="Trebuchet MS" w:eastAsia="Calibri" w:hAnsi="Trebuchet MS"/>
                <w:sz w:val="22"/>
                <w:szCs w:val="22"/>
              </w:rPr>
              <w:t>ie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al GAL </w:t>
            </w:r>
            <w:proofErr w:type="spellStart"/>
            <w:r w:rsidRPr="00751D8C">
              <w:rPr>
                <w:rFonts w:ascii="Trebuchet MS" w:eastAsia="Calibri" w:hAnsi="Trebuchet MS"/>
                <w:sz w:val="22"/>
                <w:szCs w:val="22"/>
              </w:rPr>
              <w:t>este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</w:t>
            </w:r>
            <w:proofErr w:type="spellStart"/>
            <w:r w:rsidRPr="00751D8C">
              <w:rPr>
                <w:rFonts w:ascii="Trebuchet MS" w:eastAsia="Calibri" w:hAnsi="Trebuchet MS"/>
                <w:sz w:val="22"/>
                <w:szCs w:val="22"/>
              </w:rPr>
              <w:t>obligat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</w:t>
            </w:r>
            <w:proofErr w:type="spellStart"/>
            <w:r w:rsidRPr="00751D8C">
              <w:rPr>
                <w:rFonts w:ascii="Trebuchet MS" w:eastAsia="Calibri" w:hAnsi="Trebuchet MS"/>
                <w:sz w:val="22"/>
                <w:szCs w:val="22"/>
              </w:rPr>
              <w:t>s</w:t>
            </w:r>
            <w:r w:rsidR="00ED7610">
              <w:rPr>
                <w:rFonts w:ascii="Trebuchet MS" w:eastAsia="Calibri" w:hAnsi="Trebuchet MS"/>
                <w:sz w:val="22"/>
                <w:szCs w:val="22"/>
              </w:rPr>
              <w:t>ă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</w:t>
            </w:r>
            <w:proofErr w:type="spellStart"/>
            <w:r w:rsidRPr="00751D8C">
              <w:rPr>
                <w:rFonts w:ascii="Trebuchet MS" w:eastAsia="Calibri" w:hAnsi="Trebuchet MS"/>
                <w:sz w:val="22"/>
                <w:szCs w:val="22"/>
              </w:rPr>
              <w:t>informeze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</w:t>
            </w:r>
            <w:proofErr w:type="spellStart"/>
            <w:r w:rsidRPr="00751D8C">
              <w:rPr>
                <w:rFonts w:ascii="Trebuchet MS" w:eastAsia="Calibri" w:hAnsi="Trebuchet MS"/>
                <w:sz w:val="22"/>
                <w:szCs w:val="22"/>
              </w:rPr>
              <w:t>Consiliul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Director cu </w:t>
            </w:r>
            <w:proofErr w:type="spellStart"/>
            <w:r w:rsidRPr="00751D8C">
              <w:rPr>
                <w:rFonts w:ascii="Trebuchet MS" w:eastAsia="Calibri" w:hAnsi="Trebuchet MS"/>
                <w:sz w:val="22"/>
                <w:szCs w:val="22"/>
              </w:rPr>
              <w:t>privire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la </w:t>
            </w:r>
            <w:proofErr w:type="spellStart"/>
            <w:r w:rsidRPr="00751D8C">
              <w:rPr>
                <w:rFonts w:ascii="Trebuchet MS" w:eastAsia="Calibri" w:hAnsi="Trebuchet MS"/>
                <w:sz w:val="22"/>
                <w:szCs w:val="22"/>
              </w:rPr>
              <w:t>orice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</w:t>
            </w:r>
            <w:proofErr w:type="spellStart"/>
            <w:r w:rsidRPr="00751D8C">
              <w:rPr>
                <w:rFonts w:ascii="Trebuchet MS" w:eastAsia="Calibri" w:hAnsi="Trebuchet MS"/>
                <w:sz w:val="22"/>
                <w:szCs w:val="22"/>
              </w:rPr>
              <w:t>alte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</w:t>
            </w:r>
            <w:proofErr w:type="spellStart"/>
            <w:r w:rsidRPr="00751D8C">
              <w:rPr>
                <w:rFonts w:ascii="Trebuchet MS" w:eastAsia="Calibri" w:hAnsi="Trebuchet MS"/>
                <w:sz w:val="22"/>
                <w:szCs w:val="22"/>
              </w:rPr>
              <w:t>activit</w:t>
            </w:r>
            <w:r w:rsidR="00ED7610">
              <w:rPr>
                <w:rFonts w:ascii="Trebuchet MS" w:eastAsia="Calibri" w:hAnsi="Trebuchet MS"/>
                <w:sz w:val="22"/>
                <w:szCs w:val="22"/>
              </w:rPr>
              <w:t>ăț</w:t>
            </w:r>
            <w:r w:rsidRPr="00751D8C">
              <w:rPr>
                <w:rFonts w:ascii="Trebuchet MS" w:eastAsia="Calibri" w:hAnsi="Trebuchet MS"/>
                <w:sz w:val="22"/>
                <w:szCs w:val="22"/>
              </w:rPr>
              <w:t>i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</w:t>
            </w:r>
            <w:proofErr w:type="spellStart"/>
            <w:r w:rsidRPr="00751D8C">
              <w:rPr>
                <w:rFonts w:ascii="Trebuchet MS" w:eastAsia="Calibri" w:hAnsi="Trebuchet MS"/>
                <w:sz w:val="22"/>
                <w:szCs w:val="22"/>
              </w:rPr>
              <w:t>aduc</w:t>
            </w:r>
            <w:r w:rsidR="00ED7610">
              <w:rPr>
                <w:rFonts w:ascii="Trebuchet MS" w:eastAsia="Calibri" w:hAnsi="Trebuchet MS"/>
                <w:sz w:val="22"/>
                <w:szCs w:val="22"/>
              </w:rPr>
              <w:t>ă</w:t>
            </w:r>
            <w:r w:rsidRPr="00751D8C">
              <w:rPr>
                <w:rFonts w:ascii="Trebuchet MS" w:eastAsia="Calibri" w:hAnsi="Trebuchet MS"/>
                <w:sz w:val="22"/>
                <w:szCs w:val="22"/>
              </w:rPr>
              <w:t>toare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de  </w:t>
            </w:r>
            <w:proofErr w:type="spellStart"/>
            <w:r w:rsidRPr="00751D8C">
              <w:rPr>
                <w:rFonts w:ascii="Trebuchet MS" w:eastAsia="Calibri" w:hAnsi="Trebuchet MS"/>
                <w:sz w:val="22"/>
                <w:szCs w:val="22"/>
              </w:rPr>
              <w:t>venituri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</w:t>
            </w:r>
            <w:proofErr w:type="spellStart"/>
            <w:r w:rsidRPr="00751D8C">
              <w:rPr>
                <w:rFonts w:ascii="Trebuchet MS" w:eastAsia="Calibri" w:hAnsi="Trebuchet MS"/>
                <w:sz w:val="22"/>
                <w:szCs w:val="22"/>
              </w:rPr>
              <w:t>pe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care le </w:t>
            </w:r>
            <w:proofErr w:type="spellStart"/>
            <w:r w:rsidRPr="00751D8C">
              <w:rPr>
                <w:rFonts w:ascii="Trebuchet MS" w:eastAsia="Calibri" w:hAnsi="Trebuchet MS"/>
                <w:sz w:val="22"/>
                <w:szCs w:val="22"/>
              </w:rPr>
              <w:t>desf</w:t>
            </w:r>
            <w:r w:rsidR="00ED7610">
              <w:rPr>
                <w:rFonts w:ascii="Trebuchet MS" w:eastAsia="Calibri" w:hAnsi="Trebuchet MS"/>
                <w:sz w:val="22"/>
                <w:szCs w:val="22"/>
              </w:rPr>
              <w:t>ăș</w:t>
            </w:r>
            <w:r w:rsidRPr="00751D8C">
              <w:rPr>
                <w:rFonts w:ascii="Trebuchet MS" w:eastAsia="Calibri" w:hAnsi="Trebuchet MS"/>
                <w:sz w:val="22"/>
                <w:szCs w:val="22"/>
              </w:rPr>
              <w:t>oar</w:t>
            </w:r>
            <w:r w:rsidR="00ED7610">
              <w:rPr>
                <w:rFonts w:ascii="Trebuchet MS" w:eastAsia="Calibri" w:hAnsi="Trebuchet MS"/>
                <w:sz w:val="22"/>
                <w:szCs w:val="22"/>
              </w:rPr>
              <w:t>ă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</w:t>
            </w:r>
            <w:proofErr w:type="spellStart"/>
            <w:r w:rsidRPr="00751D8C">
              <w:rPr>
                <w:rFonts w:ascii="Trebuchet MS" w:eastAsia="Calibri" w:hAnsi="Trebuchet MS"/>
                <w:sz w:val="22"/>
                <w:szCs w:val="22"/>
              </w:rPr>
              <w:t>at</w:t>
            </w:r>
            <w:r w:rsidR="00ED7610">
              <w:rPr>
                <w:rFonts w:ascii="Trebuchet MS" w:eastAsia="Calibri" w:hAnsi="Trebuchet MS"/>
                <w:sz w:val="22"/>
                <w:szCs w:val="22"/>
              </w:rPr>
              <w:t>â</w:t>
            </w:r>
            <w:r w:rsidRPr="00751D8C">
              <w:rPr>
                <w:rFonts w:ascii="Trebuchet MS" w:eastAsia="Calibri" w:hAnsi="Trebuchet MS"/>
                <w:sz w:val="22"/>
                <w:szCs w:val="22"/>
              </w:rPr>
              <w:t>t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</w:t>
            </w:r>
            <w:proofErr w:type="spellStart"/>
            <w:r w:rsidRPr="00751D8C">
              <w:rPr>
                <w:rFonts w:ascii="Trebuchet MS" w:eastAsia="Calibri" w:hAnsi="Trebuchet MS"/>
                <w:sz w:val="22"/>
                <w:szCs w:val="22"/>
              </w:rPr>
              <w:t>pe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cont </w:t>
            </w:r>
            <w:proofErr w:type="spellStart"/>
            <w:r w:rsidRPr="00751D8C">
              <w:rPr>
                <w:rFonts w:ascii="Trebuchet MS" w:eastAsia="Calibri" w:hAnsi="Trebuchet MS"/>
                <w:sz w:val="22"/>
                <w:szCs w:val="22"/>
              </w:rPr>
              <w:t>propriu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</w:t>
            </w:r>
            <w:proofErr w:type="spellStart"/>
            <w:r w:rsidR="00ED7610">
              <w:rPr>
                <w:rFonts w:ascii="Trebuchet MS" w:eastAsia="Calibri" w:hAnsi="Trebuchet MS"/>
                <w:sz w:val="22"/>
                <w:szCs w:val="22"/>
              </w:rPr>
              <w:t>câ</w:t>
            </w:r>
            <w:r w:rsidRPr="00751D8C">
              <w:rPr>
                <w:rFonts w:ascii="Trebuchet MS" w:eastAsia="Calibri" w:hAnsi="Trebuchet MS"/>
                <w:sz w:val="22"/>
                <w:szCs w:val="22"/>
              </w:rPr>
              <w:t>t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</w:t>
            </w:r>
            <w:proofErr w:type="spellStart"/>
            <w:r w:rsidR="00ED7610">
              <w:rPr>
                <w:rFonts w:ascii="Trebuchet MS" w:eastAsia="Calibri" w:hAnsi="Trebuchet MS"/>
                <w:sz w:val="22"/>
                <w:szCs w:val="22"/>
              </w:rPr>
              <w:t>ș</w:t>
            </w:r>
            <w:r w:rsidRPr="00751D8C">
              <w:rPr>
                <w:rFonts w:ascii="Trebuchet MS" w:eastAsia="Calibri" w:hAnsi="Trebuchet MS"/>
                <w:sz w:val="22"/>
                <w:szCs w:val="22"/>
              </w:rPr>
              <w:t>i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</w:t>
            </w:r>
            <w:proofErr w:type="spellStart"/>
            <w:r w:rsidR="00ED7610">
              <w:rPr>
                <w:rFonts w:ascii="Trebuchet MS" w:eastAsia="Calibri" w:hAnsi="Trebuchet MS"/>
                <w:sz w:val="22"/>
                <w:szCs w:val="22"/>
              </w:rPr>
              <w:t>î</w:t>
            </w:r>
            <w:r w:rsidRPr="00751D8C">
              <w:rPr>
                <w:rFonts w:ascii="Trebuchet MS" w:eastAsia="Calibri" w:hAnsi="Trebuchet MS"/>
                <w:sz w:val="22"/>
                <w:szCs w:val="22"/>
              </w:rPr>
              <w:t>n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</w:t>
            </w:r>
            <w:proofErr w:type="spellStart"/>
            <w:r w:rsidRPr="00751D8C">
              <w:rPr>
                <w:rFonts w:ascii="Trebuchet MS" w:eastAsia="Calibri" w:hAnsi="Trebuchet MS"/>
                <w:sz w:val="22"/>
                <w:szCs w:val="22"/>
              </w:rPr>
              <w:t>calitate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de </w:t>
            </w:r>
            <w:proofErr w:type="spellStart"/>
            <w:r w:rsidRPr="00751D8C">
              <w:rPr>
                <w:rFonts w:ascii="Trebuchet MS" w:eastAsia="Calibri" w:hAnsi="Trebuchet MS"/>
                <w:sz w:val="22"/>
                <w:szCs w:val="22"/>
              </w:rPr>
              <w:t>angaja</w:t>
            </w:r>
            <w:r w:rsidR="00ED7610">
              <w:rPr>
                <w:rFonts w:ascii="Trebuchet MS" w:eastAsia="Calibri" w:hAnsi="Trebuchet MS"/>
                <w:sz w:val="22"/>
                <w:szCs w:val="22"/>
              </w:rPr>
              <w:t>ț</w:t>
            </w:r>
            <w:r w:rsidRPr="00751D8C">
              <w:rPr>
                <w:rFonts w:ascii="Trebuchet MS" w:eastAsia="Calibri" w:hAnsi="Trebuchet MS"/>
                <w:sz w:val="22"/>
                <w:szCs w:val="22"/>
              </w:rPr>
              <w:t>i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, </w:t>
            </w:r>
            <w:proofErr w:type="spellStart"/>
            <w:r w:rsidR="00ED7610">
              <w:rPr>
                <w:rFonts w:ascii="Trebuchet MS" w:eastAsia="Calibri" w:hAnsi="Trebuchet MS"/>
                <w:sz w:val="22"/>
                <w:szCs w:val="22"/>
              </w:rPr>
              <w:t>î</w:t>
            </w:r>
            <w:r w:rsidRPr="00751D8C">
              <w:rPr>
                <w:rFonts w:ascii="Trebuchet MS" w:eastAsia="Calibri" w:hAnsi="Trebuchet MS"/>
                <w:sz w:val="22"/>
                <w:szCs w:val="22"/>
              </w:rPr>
              <w:t>n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</w:t>
            </w:r>
            <w:proofErr w:type="spellStart"/>
            <w:r w:rsidRPr="00751D8C">
              <w:rPr>
                <w:rFonts w:ascii="Trebuchet MS" w:eastAsia="Calibri" w:hAnsi="Trebuchet MS"/>
                <w:sz w:val="22"/>
                <w:szCs w:val="22"/>
              </w:rPr>
              <w:t>scopul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de a </w:t>
            </w:r>
            <w:proofErr w:type="spellStart"/>
            <w:r w:rsidRPr="00751D8C">
              <w:rPr>
                <w:rFonts w:ascii="Trebuchet MS" w:eastAsia="Calibri" w:hAnsi="Trebuchet MS"/>
                <w:sz w:val="22"/>
                <w:szCs w:val="22"/>
              </w:rPr>
              <w:t>verifica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</w:t>
            </w:r>
            <w:proofErr w:type="spellStart"/>
            <w:r w:rsidRPr="00751D8C">
              <w:rPr>
                <w:rFonts w:ascii="Trebuchet MS" w:eastAsia="Calibri" w:hAnsi="Trebuchet MS"/>
                <w:sz w:val="22"/>
                <w:szCs w:val="22"/>
              </w:rPr>
              <w:t>s</w:t>
            </w:r>
            <w:r w:rsidR="00ED7610">
              <w:rPr>
                <w:rFonts w:ascii="Trebuchet MS" w:eastAsia="Calibri" w:hAnsi="Trebuchet MS"/>
                <w:sz w:val="22"/>
                <w:szCs w:val="22"/>
              </w:rPr>
              <w:t>ă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nu </w:t>
            </w:r>
            <w:proofErr w:type="spellStart"/>
            <w:r w:rsidRPr="00751D8C">
              <w:rPr>
                <w:rFonts w:ascii="Trebuchet MS" w:eastAsia="Calibri" w:hAnsi="Trebuchet MS"/>
                <w:sz w:val="22"/>
                <w:szCs w:val="22"/>
              </w:rPr>
              <w:t>existe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</w:t>
            </w:r>
            <w:proofErr w:type="spellStart"/>
            <w:r w:rsidRPr="00751D8C">
              <w:rPr>
                <w:rFonts w:ascii="Trebuchet MS" w:eastAsia="Calibri" w:hAnsi="Trebuchet MS"/>
                <w:sz w:val="22"/>
                <w:szCs w:val="22"/>
              </w:rPr>
              <w:t>nici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o </w:t>
            </w:r>
            <w:proofErr w:type="spellStart"/>
            <w:r w:rsidRPr="00751D8C">
              <w:rPr>
                <w:rFonts w:ascii="Trebuchet MS" w:eastAsia="Calibri" w:hAnsi="Trebuchet MS"/>
                <w:sz w:val="22"/>
                <w:szCs w:val="22"/>
              </w:rPr>
              <w:t>incompatibilitate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</w:t>
            </w:r>
            <w:proofErr w:type="spellStart"/>
            <w:r w:rsidR="00ED7610">
              <w:rPr>
                <w:rFonts w:ascii="Trebuchet MS" w:eastAsia="Calibri" w:hAnsi="Trebuchet MS"/>
                <w:sz w:val="22"/>
                <w:szCs w:val="22"/>
              </w:rPr>
              <w:t>î</w:t>
            </w:r>
            <w:r w:rsidRPr="00751D8C">
              <w:rPr>
                <w:rFonts w:ascii="Trebuchet MS" w:eastAsia="Calibri" w:hAnsi="Trebuchet MS"/>
                <w:sz w:val="22"/>
                <w:szCs w:val="22"/>
              </w:rPr>
              <w:t>ntre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</w:t>
            </w:r>
            <w:proofErr w:type="spellStart"/>
            <w:r w:rsidRPr="00751D8C">
              <w:rPr>
                <w:rFonts w:ascii="Trebuchet MS" w:eastAsia="Calibri" w:hAnsi="Trebuchet MS"/>
                <w:sz w:val="22"/>
                <w:szCs w:val="22"/>
              </w:rPr>
              <w:t>interesele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</w:t>
            </w:r>
            <w:proofErr w:type="spellStart"/>
            <w:r w:rsidRPr="00751D8C">
              <w:rPr>
                <w:rFonts w:ascii="Trebuchet MS" w:eastAsia="Calibri" w:hAnsi="Trebuchet MS"/>
                <w:sz w:val="22"/>
                <w:szCs w:val="22"/>
              </w:rPr>
              <w:t>individuale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</w:t>
            </w:r>
            <w:proofErr w:type="spellStart"/>
            <w:r w:rsidR="00ED7610">
              <w:rPr>
                <w:rFonts w:ascii="Trebuchet MS" w:eastAsia="Calibri" w:hAnsi="Trebuchet MS"/>
                <w:sz w:val="22"/>
                <w:szCs w:val="22"/>
              </w:rPr>
              <w:t>ș</w:t>
            </w:r>
            <w:r w:rsidRPr="00751D8C">
              <w:rPr>
                <w:rFonts w:ascii="Trebuchet MS" w:eastAsia="Calibri" w:hAnsi="Trebuchet MS"/>
                <w:sz w:val="22"/>
                <w:szCs w:val="22"/>
              </w:rPr>
              <w:t>i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</w:t>
            </w:r>
            <w:proofErr w:type="spellStart"/>
            <w:r w:rsidRPr="00751D8C">
              <w:rPr>
                <w:rFonts w:ascii="Trebuchet MS" w:eastAsia="Calibri" w:hAnsi="Trebuchet MS"/>
                <w:sz w:val="22"/>
                <w:szCs w:val="22"/>
              </w:rPr>
              <w:t>cele</w:t>
            </w:r>
            <w:proofErr w:type="spellEnd"/>
            <w:r w:rsidRPr="00751D8C">
              <w:rPr>
                <w:rFonts w:ascii="Trebuchet MS" w:eastAsia="Calibri" w:hAnsi="Trebuchet MS"/>
                <w:sz w:val="22"/>
                <w:szCs w:val="22"/>
              </w:rPr>
              <w:t xml:space="preserve"> ale GAL.</w:t>
            </w:r>
            <w:bookmarkStart w:id="0" w:name="_GoBack"/>
            <w:bookmarkEnd w:id="0"/>
          </w:p>
        </w:tc>
      </w:tr>
    </w:tbl>
    <w:p w:rsidR="002F75A7" w:rsidRPr="00751D8C" w:rsidRDefault="002F75A7" w:rsidP="00B014A8">
      <w:pPr>
        <w:rPr>
          <w:szCs w:val="22"/>
        </w:rPr>
      </w:pPr>
    </w:p>
    <w:sectPr w:rsidR="002F75A7" w:rsidRPr="00751D8C" w:rsidSect="00E256E6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1F2" w:rsidRDefault="005C31F2" w:rsidP="00794311">
      <w:r>
        <w:separator/>
      </w:r>
    </w:p>
  </w:endnote>
  <w:endnote w:type="continuationSeparator" w:id="0">
    <w:p w:rsidR="005C31F2" w:rsidRDefault="005C31F2" w:rsidP="0079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47" w:rsidRDefault="00191F47">
    <w:pPr>
      <w:spacing w:line="200" w:lineRule="exact"/>
    </w:pPr>
  </w:p>
  <w:p w:rsidR="00191F47" w:rsidRDefault="00191F4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1F2" w:rsidRDefault="005C31F2" w:rsidP="00794311">
      <w:r>
        <w:separator/>
      </w:r>
    </w:p>
  </w:footnote>
  <w:footnote w:type="continuationSeparator" w:id="0">
    <w:p w:rsidR="005C31F2" w:rsidRDefault="005C31F2" w:rsidP="00794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47" w:rsidRPr="0022717E" w:rsidRDefault="00191F47" w:rsidP="0022717E">
    <w:pPr>
      <w:pStyle w:val="Header"/>
      <w:jc w:val="right"/>
      <w:rPr>
        <w:rFonts w:ascii="Segoe Script" w:hAnsi="Segoe Script"/>
        <w:b/>
        <w:color w:val="FF0000"/>
        <w:sz w:val="24"/>
        <w:szCs w:val="24"/>
      </w:rPr>
    </w:pPr>
    <w:r w:rsidRPr="0022717E">
      <w:rPr>
        <w:rFonts w:ascii="Segoe Script" w:hAnsi="Segoe Script"/>
        <w:b/>
        <w:noProof/>
        <w:color w:val="FF0000"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657224</wp:posOffset>
          </wp:positionH>
          <wp:positionV relativeFrom="page">
            <wp:posOffset>200025</wp:posOffset>
          </wp:positionV>
          <wp:extent cx="3324225" cy="69532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2717E">
      <w:rPr>
        <w:rFonts w:ascii="Segoe Script" w:hAnsi="Segoe Script"/>
        <w:b/>
        <w:color w:val="FF0000"/>
        <w:sz w:val="24"/>
        <w:szCs w:val="24"/>
      </w:rPr>
      <w:t>GRUPUL DE AC</w:t>
    </w:r>
    <w:r w:rsidRPr="0022717E">
      <w:rPr>
        <w:b/>
        <w:color w:val="FF0000"/>
        <w:sz w:val="24"/>
        <w:szCs w:val="24"/>
      </w:rPr>
      <w:t>Ț</w:t>
    </w:r>
    <w:r w:rsidRPr="0022717E">
      <w:rPr>
        <w:rFonts w:ascii="Segoe Script" w:hAnsi="Segoe Script"/>
        <w:b/>
        <w:color w:val="FF0000"/>
        <w:sz w:val="24"/>
        <w:szCs w:val="24"/>
      </w:rPr>
      <w:t xml:space="preserve">IUNE LOCALĂ </w:t>
    </w:r>
  </w:p>
  <w:p w:rsidR="00191F47" w:rsidRDefault="00191F47" w:rsidP="0022717E">
    <w:pPr>
      <w:pStyle w:val="Header"/>
      <w:jc w:val="right"/>
      <w:rPr>
        <w:rFonts w:ascii="Segoe Script" w:hAnsi="Segoe Script"/>
        <w:b/>
        <w:color w:val="FF0000"/>
        <w:sz w:val="24"/>
        <w:szCs w:val="24"/>
      </w:rPr>
    </w:pPr>
    <w:r w:rsidRPr="0022717E">
      <w:rPr>
        <w:rFonts w:ascii="Segoe Script" w:hAnsi="Segoe Script"/>
        <w:b/>
        <w:color w:val="FF0000"/>
        <w:sz w:val="24"/>
        <w:szCs w:val="24"/>
      </w:rPr>
      <w:t>REGIUNEA REDIU PRĂJENI</w:t>
    </w:r>
  </w:p>
  <w:p w:rsidR="00191F47" w:rsidRPr="0022717E" w:rsidRDefault="00191F47" w:rsidP="0022717E">
    <w:pPr>
      <w:pStyle w:val="Header"/>
      <w:jc w:val="right"/>
      <w:rPr>
        <w:rFonts w:ascii="Segoe Script" w:hAnsi="Segoe Script"/>
        <w:b/>
        <w:color w:val="FF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E60"/>
    <w:multiLevelType w:val="multilevel"/>
    <w:tmpl w:val="00D21E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8B6C47"/>
    <w:multiLevelType w:val="hybridMultilevel"/>
    <w:tmpl w:val="4ED24B00"/>
    <w:lvl w:ilvl="0" w:tplc="289AF234">
      <w:start w:val="10"/>
      <w:numFmt w:val="bullet"/>
      <w:lvlText w:val="-"/>
      <w:lvlJc w:val="left"/>
      <w:pPr>
        <w:ind w:left="536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26E5AD8"/>
    <w:multiLevelType w:val="hybridMultilevel"/>
    <w:tmpl w:val="B6021DBE"/>
    <w:lvl w:ilvl="0" w:tplc="57048F48">
      <w:start w:val="1"/>
      <w:numFmt w:val="decimal"/>
      <w:lvlText w:val="%1)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6213B"/>
    <w:multiLevelType w:val="multilevel"/>
    <w:tmpl w:val="081A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6CC00EB"/>
    <w:multiLevelType w:val="multilevel"/>
    <w:tmpl w:val="06CC00E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50092C"/>
    <w:multiLevelType w:val="multilevel"/>
    <w:tmpl w:val="0C500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A3ACB"/>
    <w:multiLevelType w:val="hybridMultilevel"/>
    <w:tmpl w:val="A0A8D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D7CA2"/>
    <w:multiLevelType w:val="multilevel"/>
    <w:tmpl w:val="0E7D7C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B76D2E"/>
    <w:multiLevelType w:val="multilevel"/>
    <w:tmpl w:val="10B76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AC472E"/>
    <w:multiLevelType w:val="hybridMultilevel"/>
    <w:tmpl w:val="4E3A5A1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677EBA"/>
    <w:multiLevelType w:val="hybridMultilevel"/>
    <w:tmpl w:val="1CF2F98E"/>
    <w:lvl w:ilvl="0" w:tplc="A03E12DE">
      <w:start w:val="1"/>
      <w:numFmt w:val="lowerLetter"/>
      <w:lvlText w:val="%1)"/>
      <w:lvlJc w:val="left"/>
      <w:pPr>
        <w:ind w:left="96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1">
    <w:nsid w:val="1D404733"/>
    <w:multiLevelType w:val="hybridMultilevel"/>
    <w:tmpl w:val="902A40F2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30699"/>
    <w:multiLevelType w:val="hybridMultilevel"/>
    <w:tmpl w:val="AB14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74847"/>
    <w:multiLevelType w:val="hybridMultilevel"/>
    <w:tmpl w:val="6C906C44"/>
    <w:lvl w:ilvl="0" w:tplc="6088DA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3402A"/>
    <w:multiLevelType w:val="hybridMultilevel"/>
    <w:tmpl w:val="B2F2A0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40BA1"/>
    <w:multiLevelType w:val="hybridMultilevel"/>
    <w:tmpl w:val="957AE5CE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D32D52"/>
    <w:multiLevelType w:val="hybridMultilevel"/>
    <w:tmpl w:val="C3ECB0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6B5744"/>
    <w:multiLevelType w:val="multilevel"/>
    <w:tmpl w:val="2B6B57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497D74"/>
    <w:multiLevelType w:val="hybridMultilevel"/>
    <w:tmpl w:val="30AEF41A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6F0279"/>
    <w:multiLevelType w:val="hybridMultilevel"/>
    <w:tmpl w:val="D64A78BE"/>
    <w:lvl w:ilvl="0" w:tplc="84FE6F6A">
      <w:start w:val="5"/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BF7986"/>
    <w:multiLevelType w:val="hybridMultilevel"/>
    <w:tmpl w:val="D1901792"/>
    <w:lvl w:ilvl="0" w:tplc="041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3F961E3E"/>
    <w:multiLevelType w:val="hybridMultilevel"/>
    <w:tmpl w:val="F752CD34"/>
    <w:lvl w:ilvl="0" w:tplc="4C04A4BA">
      <w:start w:val="5"/>
      <w:numFmt w:val="bullet"/>
      <w:lvlText w:val="-"/>
      <w:lvlJc w:val="left"/>
      <w:pPr>
        <w:ind w:left="964" w:hanging="360"/>
      </w:pPr>
      <w:rPr>
        <w:rFonts w:ascii="Trebuchet MS" w:eastAsia="Trebuchet MS" w:hAnsi="Trebuchet MS" w:cs="Trebuchet MS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2">
    <w:nsid w:val="41FA5587"/>
    <w:multiLevelType w:val="hybridMultilevel"/>
    <w:tmpl w:val="C980DB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D36A68"/>
    <w:multiLevelType w:val="multilevel"/>
    <w:tmpl w:val="45D36A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111FFF"/>
    <w:multiLevelType w:val="hybridMultilevel"/>
    <w:tmpl w:val="6426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90174F"/>
    <w:multiLevelType w:val="hybridMultilevel"/>
    <w:tmpl w:val="E1D8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00301F"/>
    <w:multiLevelType w:val="hybridMultilevel"/>
    <w:tmpl w:val="6FDCDC40"/>
    <w:lvl w:ilvl="0" w:tplc="69E86210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0328CA"/>
    <w:multiLevelType w:val="multilevel"/>
    <w:tmpl w:val="4D032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ED4500D"/>
    <w:multiLevelType w:val="hybridMultilevel"/>
    <w:tmpl w:val="85FC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0578B5"/>
    <w:multiLevelType w:val="multilevel"/>
    <w:tmpl w:val="510578B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1D1D73"/>
    <w:multiLevelType w:val="hybridMultilevel"/>
    <w:tmpl w:val="E4F6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EB37C7"/>
    <w:multiLevelType w:val="hybridMultilevel"/>
    <w:tmpl w:val="11DC91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45038D"/>
    <w:multiLevelType w:val="hybridMultilevel"/>
    <w:tmpl w:val="D83E542A"/>
    <w:lvl w:ilvl="0" w:tplc="CD1EB4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3E139D"/>
    <w:multiLevelType w:val="hybridMultilevel"/>
    <w:tmpl w:val="9C888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F4D2A"/>
    <w:multiLevelType w:val="hybridMultilevel"/>
    <w:tmpl w:val="F19C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CD7C4A"/>
    <w:multiLevelType w:val="multilevel"/>
    <w:tmpl w:val="5CCD7C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1734D25"/>
    <w:multiLevelType w:val="hybridMultilevel"/>
    <w:tmpl w:val="B244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E55A2E"/>
    <w:multiLevelType w:val="hybridMultilevel"/>
    <w:tmpl w:val="C86C86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3122A5"/>
    <w:multiLevelType w:val="multilevel"/>
    <w:tmpl w:val="633122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3F50680"/>
    <w:multiLevelType w:val="hybridMultilevel"/>
    <w:tmpl w:val="52D65036"/>
    <w:lvl w:ilvl="0" w:tplc="A97C7022">
      <w:start w:val="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7E44C8"/>
    <w:multiLevelType w:val="multilevel"/>
    <w:tmpl w:val="6A7E44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B805CEA"/>
    <w:multiLevelType w:val="hybridMultilevel"/>
    <w:tmpl w:val="935E16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C1061FA"/>
    <w:multiLevelType w:val="multilevel"/>
    <w:tmpl w:val="6C1061FA"/>
    <w:lvl w:ilvl="0">
      <w:numFmt w:val="bullet"/>
      <w:lvlText w:val="•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C925D47"/>
    <w:multiLevelType w:val="hybridMultilevel"/>
    <w:tmpl w:val="BFFE0250"/>
    <w:lvl w:ilvl="0" w:tplc="A4DAD018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2" w:hanging="360"/>
      </w:pPr>
    </w:lvl>
    <w:lvl w:ilvl="2" w:tplc="0418001B" w:tentative="1">
      <w:start w:val="1"/>
      <w:numFmt w:val="lowerRoman"/>
      <w:lvlText w:val="%3."/>
      <w:lvlJc w:val="right"/>
      <w:pPr>
        <w:ind w:left="1872" w:hanging="180"/>
      </w:pPr>
    </w:lvl>
    <w:lvl w:ilvl="3" w:tplc="0418000F" w:tentative="1">
      <w:start w:val="1"/>
      <w:numFmt w:val="decimal"/>
      <w:lvlText w:val="%4."/>
      <w:lvlJc w:val="left"/>
      <w:pPr>
        <w:ind w:left="2592" w:hanging="360"/>
      </w:pPr>
    </w:lvl>
    <w:lvl w:ilvl="4" w:tplc="04180019" w:tentative="1">
      <w:start w:val="1"/>
      <w:numFmt w:val="lowerLetter"/>
      <w:lvlText w:val="%5."/>
      <w:lvlJc w:val="left"/>
      <w:pPr>
        <w:ind w:left="3312" w:hanging="360"/>
      </w:pPr>
    </w:lvl>
    <w:lvl w:ilvl="5" w:tplc="0418001B" w:tentative="1">
      <w:start w:val="1"/>
      <w:numFmt w:val="lowerRoman"/>
      <w:lvlText w:val="%6."/>
      <w:lvlJc w:val="right"/>
      <w:pPr>
        <w:ind w:left="4032" w:hanging="180"/>
      </w:pPr>
    </w:lvl>
    <w:lvl w:ilvl="6" w:tplc="0418000F" w:tentative="1">
      <w:start w:val="1"/>
      <w:numFmt w:val="decimal"/>
      <w:lvlText w:val="%7."/>
      <w:lvlJc w:val="left"/>
      <w:pPr>
        <w:ind w:left="4752" w:hanging="360"/>
      </w:pPr>
    </w:lvl>
    <w:lvl w:ilvl="7" w:tplc="04180019" w:tentative="1">
      <w:start w:val="1"/>
      <w:numFmt w:val="lowerLetter"/>
      <w:lvlText w:val="%8."/>
      <w:lvlJc w:val="left"/>
      <w:pPr>
        <w:ind w:left="5472" w:hanging="360"/>
      </w:pPr>
    </w:lvl>
    <w:lvl w:ilvl="8" w:tplc="0418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4">
    <w:nsid w:val="6F2F22E3"/>
    <w:multiLevelType w:val="hybridMultilevel"/>
    <w:tmpl w:val="512C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471974"/>
    <w:multiLevelType w:val="hybridMultilevel"/>
    <w:tmpl w:val="8E9A0D44"/>
    <w:lvl w:ilvl="0" w:tplc="1C28A03C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4902A6"/>
    <w:multiLevelType w:val="multilevel"/>
    <w:tmpl w:val="7B4902A6"/>
    <w:lvl w:ilvl="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8054E0"/>
    <w:multiLevelType w:val="hybridMultilevel"/>
    <w:tmpl w:val="DEDAE8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8601CB"/>
    <w:multiLevelType w:val="hybridMultilevel"/>
    <w:tmpl w:val="FE5E1F5C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5"/>
  </w:num>
  <w:num w:numId="3">
    <w:abstractNumId w:val="48"/>
  </w:num>
  <w:num w:numId="4">
    <w:abstractNumId w:val="18"/>
  </w:num>
  <w:num w:numId="5">
    <w:abstractNumId w:val="15"/>
  </w:num>
  <w:num w:numId="6">
    <w:abstractNumId w:val="11"/>
  </w:num>
  <w:num w:numId="7">
    <w:abstractNumId w:val="3"/>
  </w:num>
  <w:num w:numId="8">
    <w:abstractNumId w:val="0"/>
  </w:num>
  <w:num w:numId="9">
    <w:abstractNumId w:val="35"/>
  </w:num>
  <w:num w:numId="10">
    <w:abstractNumId w:val="42"/>
  </w:num>
  <w:num w:numId="11">
    <w:abstractNumId w:val="29"/>
  </w:num>
  <w:num w:numId="12">
    <w:abstractNumId w:val="4"/>
  </w:num>
  <w:num w:numId="13">
    <w:abstractNumId w:val="23"/>
  </w:num>
  <w:num w:numId="14">
    <w:abstractNumId w:val="7"/>
  </w:num>
  <w:num w:numId="15">
    <w:abstractNumId w:val="6"/>
  </w:num>
  <w:num w:numId="16">
    <w:abstractNumId w:val="26"/>
  </w:num>
  <w:num w:numId="17">
    <w:abstractNumId w:val="21"/>
  </w:num>
  <w:num w:numId="18">
    <w:abstractNumId w:val="16"/>
  </w:num>
  <w:num w:numId="19">
    <w:abstractNumId w:val="41"/>
  </w:num>
  <w:num w:numId="20">
    <w:abstractNumId w:val="1"/>
  </w:num>
  <w:num w:numId="21">
    <w:abstractNumId w:val="19"/>
  </w:num>
  <w:num w:numId="22">
    <w:abstractNumId w:val="36"/>
  </w:num>
  <w:num w:numId="23">
    <w:abstractNumId w:val="10"/>
  </w:num>
  <w:num w:numId="24">
    <w:abstractNumId w:val="33"/>
  </w:num>
  <w:num w:numId="25">
    <w:abstractNumId w:val="32"/>
  </w:num>
  <w:num w:numId="26">
    <w:abstractNumId w:val="43"/>
  </w:num>
  <w:num w:numId="27">
    <w:abstractNumId w:val="39"/>
  </w:num>
  <w:num w:numId="28">
    <w:abstractNumId w:val="24"/>
  </w:num>
  <w:num w:numId="29">
    <w:abstractNumId w:val="30"/>
  </w:num>
  <w:num w:numId="30">
    <w:abstractNumId w:val="5"/>
  </w:num>
  <w:num w:numId="31">
    <w:abstractNumId w:val="8"/>
  </w:num>
  <w:num w:numId="32">
    <w:abstractNumId w:val="27"/>
  </w:num>
  <w:num w:numId="33">
    <w:abstractNumId w:val="17"/>
  </w:num>
  <w:num w:numId="34">
    <w:abstractNumId w:val="40"/>
  </w:num>
  <w:num w:numId="35">
    <w:abstractNumId w:val="38"/>
  </w:num>
  <w:num w:numId="36">
    <w:abstractNumId w:val="46"/>
  </w:num>
  <w:num w:numId="37">
    <w:abstractNumId w:val="31"/>
  </w:num>
  <w:num w:numId="38">
    <w:abstractNumId w:val="22"/>
  </w:num>
  <w:num w:numId="39">
    <w:abstractNumId w:val="14"/>
  </w:num>
  <w:num w:numId="40">
    <w:abstractNumId w:val="37"/>
  </w:num>
  <w:num w:numId="41">
    <w:abstractNumId w:val="20"/>
  </w:num>
  <w:num w:numId="42">
    <w:abstractNumId w:val="12"/>
  </w:num>
  <w:num w:numId="43">
    <w:abstractNumId w:val="2"/>
  </w:num>
  <w:num w:numId="44">
    <w:abstractNumId w:val="25"/>
  </w:num>
  <w:num w:numId="45">
    <w:abstractNumId w:val="9"/>
  </w:num>
  <w:num w:numId="46">
    <w:abstractNumId w:val="47"/>
  </w:num>
  <w:num w:numId="47">
    <w:abstractNumId w:val="34"/>
  </w:num>
  <w:num w:numId="48">
    <w:abstractNumId w:val="28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/>
  <w:rsids>
    <w:rsidRoot w:val="00B8634A"/>
    <w:rsid w:val="0001600E"/>
    <w:rsid w:val="000329D6"/>
    <w:rsid w:val="00032EF1"/>
    <w:rsid w:val="000368DB"/>
    <w:rsid w:val="000802BC"/>
    <w:rsid w:val="000D125F"/>
    <w:rsid w:val="000D5CFB"/>
    <w:rsid w:val="000F63C4"/>
    <w:rsid w:val="00112406"/>
    <w:rsid w:val="00127EE3"/>
    <w:rsid w:val="00137399"/>
    <w:rsid w:val="001813CF"/>
    <w:rsid w:val="00186B9D"/>
    <w:rsid w:val="00191F47"/>
    <w:rsid w:val="001C6C34"/>
    <w:rsid w:val="001D1A2D"/>
    <w:rsid w:val="00213FFA"/>
    <w:rsid w:val="002218B6"/>
    <w:rsid w:val="0022717E"/>
    <w:rsid w:val="0023291B"/>
    <w:rsid w:val="00233078"/>
    <w:rsid w:val="00255491"/>
    <w:rsid w:val="00255732"/>
    <w:rsid w:val="002751C7"/>
    <w:rsid w:val="002861FA"/>
    <w:rsid w:val="00297BF5"/>
    <w:rsid w:val="00297C86"/>
    <w:rsid w:val="002A2779"/>
    <w:rsid w:val="002A419E"/>
    <w:rsid w:val="002B2E1E"/>
    <w:rsid w:val="002B5DF4"/>
    <w:rsid w:val="002E34C8"/>
    <w:rsid w:val="002F75A7"/>
    <w:rsid w:val="00326811"/>
    <w:rsid w:val="00351556"/>
    <w:rsid w:val="00370A62"/>
    <w:rsid w:val="00373038"/>
    <w:rsid w:val="00374064"/>
    <w:rsid w:val="003807C7"/>
    <w:rsid w:val="00384199"/>
    <w:rsid w:val="0038604C"/>
    <w:rsid w:val="00392153"/>
    <w:rsid w:val="003951D9"/>
    <w:rsid w:val="00396F3F"/>
    <w:rsid w:val="003C1E96"/>
    <w:rsid w:val="003E345D"/>
    <w:rsid w:val="003E51AB"/>
    <w:rsid w:val="00455D45"/>
    <w:rsid w:val="004576BF"/>
    <w:rsid w:val="00462523"/>
    <w:rsid w:val="00472827"/>
    <w:rsid w:val="004814D8"/>
    <w:rsid w:val="00490427"/>
    <w:rsid w:val="00490BD8"/>
    <w:rsid w:val="00497C81"/>
    <w:rsid w:val="004C0C97"/>
    <w:rsid w:val="004E42CD"/>
    <w:rsid w:val="005136E9"/>
    <w:rsid w:val="00517370"/>
    <w:rsid w:val="005224F5"/>
    <w:rsid w:val="00524DE1"/>
    <w:rsid w:val="005434D5"/>
    <w:rsid w:val="00546AE8"/>
    <w:rsid w:val="0055039D"/>
    <w:rsid w:val="00553229"/>
    <w:rsid w:val="00586F22"/>
    <w:rsid w:val="00597131"/>
    <w:rsid w:val="0059766E"/>
    <w:rsid w:val="005A6804"/>
    <w:rsid w:val="005C31F2"/>
    <w:rsid w:val="005C6E07"/>
    <w:rsid w:val="005F05AC"/>
    <w:rsid w:val="005F17B6"/>
    <w:rsid w:val="006168F2"/>
    <w:rsid w:val="006228AE"/>
    <w:rsid w:val="00627950"/>
    <w:rsid w:val="00644E5C"/>
    <w:rsid w:val="00660D35"/>
    <w:rsid w:val="0066519A"/>
    <w:rsid w:val="00666846"/>
    <w:rsid w:val="00671374"/>
    <w:rsid w:val="00696C00"/>
    <w:rsid w:val="006A2551"/>
    <w:rsid w:val="006A2B9F"/>
    <w:rsid w:val="006D2AF5"/>
    <w:rsid w:val="006D4E49"/>
    <w:rsid w:val="006E1699"/>
    <w:rsid w:val="006F0B4D"/>
    <w:rsid w:val="00702FC0"/>
    <w:rsid w:val="00710665"/>
    <w:rsid w:val="007108C1"/>
    <w:rsid w:val="0071320D"/>
    <w:rsid w:val="007161CA"/>
    <w:rsid w:val="00731E40"/>
    <w:rsid w:val="00737DC0"/>
    <w:rsid w:val="00751D8C"/>
    <w:rsid w:val="007706F8"/>
    <w:rsid w:val="00794311"/>
    <w:rsid w:val="007A784B"/>
    <w:rsid w:val="007B13F0"/>
    <w:rsid w:val="007B23D4"/>
    <w:rsid w:val="007C0162"/>
    <w:rsid w:val="007C2C48"/>
    <w:rsid w:val="007D78BF"/>
    <w:rsid w:val="007E2593"/>
    <w:rsid w:val="007E3806"/>
    <w:rsid w:val="007F1D9D"/>
    <w:rsid w:val="00812601"/>
    <w:rsid w:val="008245BE"/>
    <w:rsid w:val="00835C9E"/>
    <w:rsid w:val="0083784C"/>
    <w:rsid w:val="0085043F"/>
    <w:rsid w:val="00860A9A"/>
    <w:rsid w:val="0087036B"/>
    <w:rsid w:val="0088754C"/>
    <w:rsid w:val="008A3F2A"/>
    <w:rsid w:val="008A7683"/>
    <w:rsid w:val="008B61CE"/>
    <w:rsid w:val="008C3E70"/>
    <w:rsid w:val="008C6535"/>
    <w:rsid w:val="008D0773"/>
    <w:rsid w:val="008D7558"/>
    <w:rsid w:val="00912269"/>
    <w:rsid w:val="00923004"/>
    <w:rsid w:val="0092305E"/>
    <w:rsid w:val="00923B69"/>
    <w:rsid w:val="00950957"/>
    <w:rsid w:val="00971114"/>
    <w:rsid w:val="00972049"/>
    <w:rsid w:val="00976177"/>
    <w:rsid w:val="00991807"/>
    <w:rsid w:val="009A1225"/>
    <w:rsid w:val="009B002C"/>
    <w:rsid w:val="009B7ECD"/>
    <w:rsid w:val="009D7039"/>
    <w:rsid w:val="009E4225"/>
    <w:rsid w:val="009F2AC2"/>
    <w:rsid w:val="00A0479F"/>
    <w:rsid w:val="00A10C76"/>
    <w:rsid w:val="00A35717"/>
    <w:rsid w:val="00A47377"/>
    <w:rsid w:val="00A849E5"/>
    <w:rsid w:val="00A851C0"/>
    <w:rsid w:val="00AA3FBB"/>
    <w:rsid w:val="00AA492A"/>
    <w:rsid w:val="00AE359E"/>
    <w:rsid w:val="00B014A8"/>
    <w:rsid w:val="00B1225B"/>
    <w:rsid w:val="00B23A0F"/>
    <w:rsid w:val="00B31C9A"/>
    <w:rsid w:val="00B43542"/>
    <w:rsid w:val="00B774E9"/>
    <w:rsid w:val="00B778BD"/>
    <w:rsid w:val="00B823C7"/>
    <w:rsid w:val="00B8634A"/>
    <w:rsid w:val="00B91096"/>
    <w:rsid w:val="00BA5CC7"/>
    <w:rsid w:val="00BA78D3"/>
    <w:rsid w:val="00BB2746"/>
    <w:rsid w:val="00BC10E4"/>
    <w:rsid w:val="00BD28B5"/>
    <w:rsid w:val="00BD792E"/>
    <w:rsid w:val="00BE15D2"/>
    <w:rsid w:val="00BE589F"/>
    <w:rsid w:val="00BE7446"/>
    <w:rsid w:val="00C00464"/>
    <w:rsid w:val="00C073B0"/>
    <w:rsid w:val="00C15BFD"/>
    <w:rsid w:val="00C440D4"/>
    <w:rsid w:val="00C47F22"/>
    <w:rsid w:val="00C52539"/>
    <w:rsid w:val="00C575C3"/>
    <w:rsid w:val="00CA6946"/>
    <w:rsid w:val="00CB08AE"/>
    <w:rsid w:val="00CF05EE"/>
    <w:rsid w:val="00CF5EAC"/>
    <w:rsid w:val="00D0240E"/>
    <w:rsid w:val="00D21B72"/>
    <w:rsid w:val="00D2527A"/>
    <w:rsid w:val="00D41133"/>
    <w:rsid w:val="00D53631"/>
    <w:rsid w:val="00D56774"/>
    <w:rsid w:val="00D72174"/>
    <w:rsid w:val="00D73DAE"/>
    <w:rsid w:val="00D8626C"/>
    <w:rsid w:val="00D90E79"/>
    <w:rsid w:val="00D92C5F"/>
    <w:rsid w:val="00E03E07"/>
    <w:rsid w:val="00E07E55"/>
    <w:rsid w:val="00E10051"/>
    <w:rsid w:val="00E124B3"/>
    <w:rsid w:val="00E256E6"/>
    <w:rsid w:val="00E269A7"/>
    <w:rsid w:val="00E37E72"/>
    <w:rsid w:val="00E57AF8"/>
    <w:rsid w:val="00E60126"/>
    <w:rsid w:val="00E82FE3"/>
    <w:rsid w:val="00E83EE2"/>
    <w:rsid w:val="00E95652"/>
    <w:rsid w:val="00EB2977"/>
    <w:rsid w:val="00ED7610"/>
    <w:rsid w:val="00F01F1B"/>
    <w:rsid w:val="00F23A25"/>
    <w:rsid w:val="00F24163"/>
    <w:rsid w:val="00F400FC"/>
    <w:rsid w:val="00F420E8"/>
    <w:rsid w:val="00F62A3B"/>
    <w:rsid w:val="00F81974"/>
    <w:rsid w:val="00FA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E1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E1E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E1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E1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E1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B2E1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E1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E1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E1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A2551"/>
    <w:pPr>
      <w:ind w:left="720"/>
      <w:contextualSpacing/>
    </w:pPr>
  </w:style>
  <w:style w:type="table" w:styleId="TableGrid">
    <w:name w:val="Table Grid"/>
    <w:basedOn w:val="TableNormal"/>
    <w:uiPriority w:val="59"/>
    <w:rsid w:val="00E07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A1225"/>
    <w:rPr>
      <w:rFonts w:ascii="MS Sans Serif" w:hAnsi="MS Sans Serif"/>
      <w:noProof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1225"/>
    <w:rPr>
      <w:rFonts w:ascii="MS Sans Serif" w:eastAsia="Times New Roman" w:hAnsi="MS Sans Serif" w:cs="Times New Roman"/>
      <w:noProof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A122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B2E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E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E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E1E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E1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B2E1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E1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E1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E1E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9B7ECD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B7ECD"/>
  </w:style>
  <w:style w:type="paragraph" w:styleId="NormalWeb">
    <w:name w:val="Normal (Web)"/>
    <w:basedOn w:val="Normal"/>
    <w:uiPriority w:val="99"/>
    <w:semiHidden/>
    <w:unhideWhenUsed/>
    <w:rsid w:val="009B7EC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7ECD"/>
    <w:rPr>
      <w:i/>
      <w:iCs/>
    </w:rPr>
  </w:style>
  <w:style w:type="paragraph" w:customStyle="1" w:styleId="CM1">
    <w:name w:val="CM1"/>
    <w:basedOn w:val="Default"/>
    <w:next w:val="Default"/>
    <w:uiPriority w:val="99"/>
    <w:rsid w:val="008A7683"/>
    <w:rPr>
      <w:rFonts w:ascii="EUAlbertina" w:eastAsiaTheme="minorHAnsi" w:hAnsi="EUAlbertina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BD896-D07D-49AC-8894-AC7BAB91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Consultanta Asus</dc:creator>
  <cp:lastModifiedBy>Consultanta Asus</cp:lastModifiedBy>
  <cp:revision>4</cp:revision>
  <cp:lastPrinted>2016-04-01T12:43:00Z</cp:lastPrinted>
  <dcterms:created xsi:type="dcterms:W3CDTF">2016-04-08T17:05:00Z</dcterms:created>
  <dcterms:modified xsi:type="dcterms:W3CDTF">2016-04-11T05:43:00Z</dcterms:modified>
</cp:coreProperties>
</file>